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EB" w:rsidRDefault="00B932EB">
      <w:pPr>
        <w:pStyle w:val="normal0"/>
        <w:shd w:val="clear" w:color="auto" w:fill="FFFFFF"/>
        <w:spacing w:after="160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П О Л О Ж Е Н И Е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 конкурсе художественного творчества “Мой друг ладожская нерпа”</w:t>
      </w:r>
    </w:p>
    <w:p w:rsidR="00B932EB" w:rsidRDefault="00B932EB">
      <w:pPr>
        <w:pStyle w:val="normal0"/>
        <w:shd w:val="clear" w:color="auto" w:fill="FFFFFF"/>
        <w:spacing w:after="160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1. Общие положения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1.1. Настоящее положение регламентирует организацию и порядок проведения </w:t>
      </w:r>
      <w:r>
        <w:rPr>
          <w:rFonts w:ascii="Times New Roman" w:hAnsi="Times New Roman" w:cs="Times New Roman"/>
          <w:sz w:val="24"/>
          <w:szCs w:val="24"/>
        </w:rPr>
        <w:t>межрайонного конкурса художественного творчества “</w:t>
      </w:r>
      <w:r w:rsidRPr="003E4850">
        <w:rPr>
          <w:rFonts w:ascii="Times New Roman" w:hAnsi="Times New Roman" w:cs="Times New Roman"/>
          <w:sz w:val="26"/>
          <w:szCs w:val="26"/>
        </w:rPr>
        <w:t>Мой друг ладожская нерпа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Конкурс).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1.2. Организатором Конкурса является Федеральное государственное бюджетное учреждение «Государственный природный заповедник «Кивач».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1.3. Цель конкурса – популяризация идей заповедного дела; повышение уровня </w:t>
      </w:r>
      <w:r w:rsidRPr="00061E36">
        <w:rPr>
          <w:rFonts w:ascii="Times New Roman" w:hAnsi="Times New Roman" w:cs="Times New Roman"/>
          <w:sz w:val="24"/>
          <w:szCs w:val="24"/>
          <w:highlight w:val="white"/>
        </w:rPr>
        <w:t xml:space="preserve">осведомленности населения об особо охраняемых природных территориях своего региона; </w:t>
      </w:r>
      <w:r w:rsidRPr="00061E36">
        <w:rPr>
          <w:rFonts w:ascii="Times New Roman" w:hAnsi="Times New Roman" w:cs="Times New Roman"/>
          <w:sz w:val="24"/>
          <w:szCs w:val="24"/>
        </w:rPr>
        <w:t>привлечение внимания населения к проблемам исчезающих видов с целью сохранения их численности и поддержания видового разнообразия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61E3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0C20A6">
        <w:rPr>
          <w:rFonts w:ascii="Times New Roman" w:hAnsi="Times New Roman" w:cs="Times New Roman"/>
          <w:sz w:val="24"/>
          <w:szCs w:val="24"/>
        </w:rPr>
        <w:t>содействие воспитанию активной жизненной позиции участников конкурса</w:t>
      </w:r>
      <w:r w:rsidRPr="000C20A6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B932EB" w:rsidRDefault="00B932EB">
      <w:pPr>
        <w:pStyle w:val="normal0"/>
        <w:shd w:val="clear" w:color="auto" w:fill="FFFFFF"/>
        <w:spacing w:after="160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2. Условия участия в конкурсе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2.1. Возраст участников конкурса – от 4 лет и старше.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2.2. Участие в конкурсе бесплатное.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2.3. Участие в конкурсе подразумевает согласие на использование конкурсных работ или их фрагментов организатором конкурса в образовательных и эколого-просветительских целях, в том числе их публикацию и распространение с сохранением авторства.</w:t>
      </w:r>
    </w:p>
    <w:p w:rsidR="00B932EB" w:rsidRDefault="00B932EB">
      <w:pPr>
        <w:pStyle w:val="normal0"/>
        <w:shd w:val="clear" w:color="auto" w:fill="FFFFFF"/>
        <w:spacing w:after="160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3. Порядок и сроки проведения конкурса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3.1. Конкурс проводится в номинациях:</w:t>
      </w:r>
    </w:p>
    <w:p w:rsidR="00B932EB" w:rsidRDefault="00B932EB">
      <w:pPr>
        <w:pStyle w:val="normal0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рисунок;</w:t>
      </w:r>
    </w:p>
    <w:p w:rsidR="00B932EB" w:rsidRDefault="00B932EB">
      <w:pPr>
        <w:pStyle w:val="normal0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поделка;</w:t>
      </w:r>
    </w:p>
    <w:p w:rsidR="00B932EB" w:rsidRDefault="00B932EB">
      <w:pPr>
        <w:pStyle w:val="normal0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литературное произведение (стихотворение, сказка, повесть, рассказ, пьеса, эссе и так далее).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3.2. Для номинации «рисунок» итоги подводятся по следующим возрастным категориям: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от 4 до 10 лет;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от 11 до 18 лет;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старше 18 лет. 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3.3. Работы на конкурс принимаются с 10 февраля по 10 марта 2022 года включительно. </w:t>
      </w:r>
    </w:p>
    <w:p w:rsidR="00B932EB" w:rsidRDefault="00B932EB">
      <w:pPr>
        <w:pStyle w:val="normal0"/>
        <w:shd w:val="clear" w:color="auto" w:fill="FFFFFF"/>
        <w:spacing w:after="160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4. Требования, предъявляемые к конкурсным работам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4.1. Конкурсная работа должна представлять собой либо рисунок, выполненный в любой технике, за исключением цифровой живописи, либо поделку, изготовленную своими руками из различных материалов, либо литературное произведение, не содержащее чужих текстов.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Работа должна соответствовать теме конкурса и должна быть посвящена ладожской нерпе. 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  <w:highlight w:val="white"/>
        </w:rPr>
        <w:t>Конкурсная работа может быть выполнена как одним автором, так и группой или коллективом авторов.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4.4. Работа должна быть оригинальной (не являться копией какого-либо изображения, изделия, произведения).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4.5. Размер рисунка вместе с рамкой (при наличии)  - не более 30*40 см (формат А3); размер поделки – не более 30</w:t>
      </w:r>
      <w:r w:rsidRPr="004649BF">
        <w:rPr>
          <w:rFonts w:ascii="Times New Roman" w:hAnsi="Times New Roman" w:cs="Times New Roman"/>
          <w:sz w:val="24"/>
          <w:szCs w:val="24"/>
          <w:highlight w:val="white"/>
        </w:rPr>
        <w:t>*</w:t>
      </w:r>
      <w:r>
        <w:rPr>
          <w:rFonts w:ascii="Times New Roman" w:hAnsi="Times New Roman" w:cs="Times New Roman"/>
          <w:sz w:val="24"/>
          <w:szCs w:val="24"/>
          <w:highlight w:val="white"/>
        </w:rPr>
        <w:t>30</w:t>
      </w:r>
      <w:r w:rsidRPr="004649BF">
        <w:rPr>
          <w:rFonts w:ascii="Times New Roman" w:hAnsi="Times New Roman" w:cs="Times New Roman"/>
          <w:sz w:val="24"/>
          <w:szCs w:val="24"/>
          <w:highlight w:val="white"/>
        </w:rPr>
        <w:t>*</w:t>
      </w:r>
      <w:r>
        <w:rPr>
          <w:rFonts w:ascii="Times New Roman" w:hAnsi="Times New Roman" w:cs="Times New Roman"/>
          <w:sz w:val="24"/>
          <w:szCs w:val="24"/>
          <w:highlight w:val="white"/>
        </w:rPr>
        <w:t>30 см; объем литературного произведения – до 5 страниц.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4.6. К конкурсной работе прилагается информация об авторах согласно Приложению 1.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4.7. Количество конкурсных работ, представленных от одного участника конкурса (группы, коллектива), не ограничивается.</w:t>
      </w:r>
    </w:p>
    <w:p w:rsidR="00B932EB" w:rsidRDefault="00B932EB">
      <w:pPr>
        <w:pStyle w:val="normal0"/>
        <w:shd w:val="clear" w:color="auto" w:fill="FFFFFF"/>
        <w:spacing w:after="160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5. Порядок подачи работ на конкурс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Конкурсные работы, оформленные в соответствии с разделом 4, принимаются в период с 10 февраля по 10 марта 2022 года включительно по адресу: 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г.Сортавала, ул.Малая Луговая, д.7А</w:t>
      </w:r>
      <w:r>
        <w:rPr>
          <w:rFonts w:ascii="Times New Roman" w:hAnsi="Times New Roman" w:cs="Times New Roman"/>
          <w:sz w:val="24"/>
          <w:szCs w:val="24"/>
        </w:rPr>
        <w:t xml:space="preserve"> (пн.-чт. с 10:00 до 17:00, пт.-вс. с 10:00 до 19:00);  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г.Петрозаводск, ул.Дзержинского, д.9А (дату и время сдачи работы необходимо согласовать дополнительно по телефону +79214506663).</w:t>
      </w:r>
    </w:p>
    <w:p w:rsidR="00B932EB" w:rsidRDefault="00B932EB">
      <w:pPr>
        <w:pStyle w:val="normal0"/>
        <w:shd w:val="clear" w:color="auto" w:fill="FFFFFF"/>
        <w:spacing w:after="160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6. Оценка конкурсных работ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6.1. Оценка конкурсных работ осуществляется членами оргкомитета - представителями организатора конкурса в количестве не менее трех человек.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6.2. В каждой из трех номинаций определяются победители, занявшие первое место, и призеры, занявшие второе и третье место.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6.3. Члены оргкомитета имеют право коллегиальным решением выдвинуть конкурсную работу, не признанную в своей номинации победителем, на награждение специальным дипломом.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6.4. Конкурсные работы оцениваются по следующим критериям:</w:t>
      </w:r>
    </w:p>
    <w:p w:rsidR="00B932EB" w:rsidRDefault="00B932EB">
      <w:pPr>
        <w:pStyle w:val="normal0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соответствие заявленной теме конкурса;</w:t>
      </w:r>
    </w:p>
    <w:p w:rsidR="00B932EB" w:rsidRDefault="00B932EB">
      <w:pPr>
        <w:pStyle w:val="normal0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качество исполнения;</w:t>
      </w:r>
    </w:p>
    <w:p w:rsidR="00B932EB" w:rsidRDefault="00B932EB">
      <w:pPr>
        <w:pStyle w:val="normal0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биологическая достоверность;</w:t>
      </w:r>
    </w:p>
    <w:p w:rsidR="00B932EB" w:rsidRDefault="00B932EB">
      <w:pPr>
        <w:pStyle w:val="normal0"/>
        <w:numPr>
          <w:ilvl w:val="0"/>
          <w:numId w:val="3"/>
        </w:num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оригинальность.</w:t>
      </w:r>
    </w:p>
    <w:p w:rsidR="00B932EB" w:rsidRDefault="00B932EB">
      <w:pPr>
        <w:pStyle w:val="normal0"/>
        <w:shd w:val="clear" w:color="auto" w:fill="FFFFFF"/>
        <w:spacing w:after="160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7. Подведение итогов конкурса и награждение победителей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7.1. Подведение итогов конкурса состоится в заочной форме до 15 марта 2022 года. Результаты конкурса будут опубликованы  на официальном сайте организатора конкурса </w:t>
      </w:r>
      <w:hyperlink r:id="rId5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https://zapkivach.ru/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и в группе «ВКонтакте» </w:t>
      </w:r>
      <w:hyperlink r:id="rId6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https://vk.com/ladoga_skerry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7.2. Победители и призеры конкурса, а также участники, чьи работы будут специально отмечены членами оргкомитета, получат дипломы и памятные призы. Все участники конкурса будут награждены благодарственными письмами (электронная форма).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7.3. Награждение победителей и призеров конкурса состоится в мае 2022 года. О дате, времени и месте проведения церемонии будет сообщено дополнительно на официальном сайте организатора конкурса </w:t>
      </w:r>
      <w:hyperlink r:id="rId7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https://zapkivach.ru/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в группе «ВКонтакте» </w:t>
      </w:r>
      <w:hyperlink r:id="rId8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https://vk.com/ladoga_skerry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B932EB" w:rsidRDefault="00B932EB">
      <w:pPr>
        <w:pStyle w:val="normal0"/>
        <w:shd w:val="clear" w:color="auto" w:fill="FFFFFF"/>
        <w:spacing w:after="160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8. Информационное обеспечение конкурса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8.1. Информация о конкурсе размещается на официальном сайте организатора конкурса </w:t>
      </w:r>
      <w:hyperlink r:id="rId9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https://zapkivach.ru/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в группе «ВКонтакте» </w:t>
      </w:r>
      <w:hyperlink r:id="rId10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https://vk.com/ladoga_skerry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8.2. По вопросам участия в конкурсе можно обращаться </w:t>
      </w:r>
      <w:r>
        <w:rPr>
          <w:rFonts w:ascii="Times New Roman" w:hAnsi="Times New Roman" w:cs="Times New Roman"/>
          <w:sz w:val="24"/>
          <w:szCs w:val="24"/>
        </w:rPr>
        <w:t>в отдел экологического просвещения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ФГБУ «Государственный заповедник “Кивач” по телефону +7(921) 450-66-63 и электронной почте </w:t>
      </w:r>
      <w:hyperlink r:id="rId11">
        <w:r>
          <w:rPr>
            <w:rFonts w:ascii="Times New Roman" w:hAnsi="Times New Roman" w:cs="Times New Roman"/>
            <w:sz w:val="24"/>
            <w:szCs w:val="24"/>
            <w:highlight w:val="white"/>
            <w:u w:val="single"/>
          </w:rPr>
          <w:t>tatyana.kocherova@inbox.ru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932EB" w:rsidRPr="009F5EF2" w:rsidRDefault="00B932EB" w:rsidP="009F5EF2">
      <w:pPr>
        <w:pStyle w:val="normal0"/>
        <w:shd w:val="clear" w:color="auto" w:fill="FFFFFF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EF2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Авторские права</w:t>
      </w:r>
    </w:p>
    <w:p w:rsidR="00B932EB" w:rsidRPr="009F5EF2" w:rsidRDefault="00B932EB" w:rsidP="009F5EF2">
      <w:pPr>
        <w:pStyle w:val="normal0"/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F2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9F5EF2">
        <w:rPr>
          <w:rFonts w:ascii="Times New Roman" w:hAnsi="Times New Roman" w:cs="Times New Roman"/>
          <w:sz w:val="24"/>
          <w:szCs w:val="24"/>
        </w:rPr>
        <w:t xml:space="preserve">Отправкой работы на Конкурс автор автоматически даёт право организаторам Конкурса на использование представленного материала (размещение в сети Интернет, телепрограммах, творческих проектах, публикациях в СМИ, дальнейшее тиражирование в некоммерческих целях и т.п.). </w:t>
      </w:r>
    </w:p>
    <w:p w:rsidR="00B932EB" w:rsidRPr="009F5EF2" w:rsidRDefault="00B932EB" w:rsidP="009F5EF2">
      <w:pPr>
        <w:pStyle w:val="normal0"/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F2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5EF2">
        <w:rPr>
          <w:rFonts w:ascii="Times New Roman" w:hAnsi="Times New Roman" w:cs="Times New Roman"/>
          <w:sz w:val="24"/>
          <w:szCs w:val="24"/>
        </w:rPr>
        <w:t xml:space="preserve"> Участники Конкурса дают своё согласие на обработку своих персональных данных, предоставленных в целях проведения Конкурса. </w:t>
      </w:r>
    </w:p>
    <w:p w:rsidR="00B932EB" w:rsidRPr="009F5EF2" w:rsidRDefault="00B932EB" w:rsidP="009F5EF2">
      <w:pPr>
        <w:pStyle w:val="normal0"/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F2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F5EF2">
        <w:rPr>
          <w:rFonts w:ascii="Times New Roman" w:hAnsi="Times New Roman" w:cs="Times New Roman"/>
          <w:sz w:val="24"/>
          <w:szCs w:val="24"/>
        </w:rPr>
        <w:t xml:space="preserve"> Присланные на К</w:t>
      </w:r>
      <w:r>
        <w:rPr>
          <w:rFonts w:ascii="Times New Roman" w:hAnsi="Times New Roman" w:cs="Times New Roman"/>
          <w:sz w:val="24"/>
          <w:szCs w:val="24"/>
        </w:rPr>
        <w:t>онкурс работы</w:t>
      </w:r>
      <w:r w:rsidRPr="009F5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авторам </w:t>
      </w:r>
      <w:r w:rsidRPr="009F5EF2">
        <w:rPr>
          <w:rFonts w:ascii="Times New Roman" w:hAnsi="Times New Roman" w:cs="Times New Roman"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 до проведения церемонии награждения</w:t>
      </w:r>
      <w:r w:rsidRPr="009F5EF2">
        <w:rPr>
          <w:rFonts w:ascii="Times New Roman" w:hAnsi="Times New Roman" w:cs="Times New Roman"/>
          <w:sz w:val="24"/>
          <w:szCs w:val="24"/>
        </w:rPr>
        <w:t>.</w:t>
      </w:r>
    </w:p>
    <w:p w:rsidR="00B932EB" w:rsidRDefault="00B932EB">
      <w:pPr>
        <w:pStyle w:val="normal0"/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932EB" w:rsidRDefault="00B932EB">
      <w:pPr>
        <w:pStyle w:val="normal0"/>
        <w:shd w:val="clear" w:color="auto" w:fill="FFFFFF"/>
        <w:spacing w:before="180" w:after="180"/>
        <w:ind w:right="300"/>
        <w:rPr>
          <w:color w:val="25430F"/>
          <w:sz w:val="24"/>
          <w:szCs w:val="24"/>
        </w:rPr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B932EB" w:rsidRDefault="00B932EB">
      <w:pPr>
        <w:pStyle w:val="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  <w:b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о </w:t>
      </w:r>
      <w:r>
        <w:rPr>
          <w:rFonts w:ascii="Times New Roman" w:hAnsi="Times New Roman" w:cs="Times New Roman"/>
        </w:rPr>
        <w:t xml:space="preserve">конкурсе </w:t>
      </w:r>
    </w:p>
    <w:p w:rsidR="00B932EB" w:rsidRDefault="00B932EB">
      <w:pPr>
        <w:pStyle w:val="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художественного творчества </w:t>
      </w:r>
    </w:p>
    <w:p w:rsidR="00B932EB" w:rsidRDefault="00B932EB">
      <w:pPr>
        <w:pStyle w:val="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“Мой друг ладожская нерпа”</w:t>
      </w:r>
    </w:p>
    <w:p w:rsidR="00B932EB" w:rsidRDefault="00B932EB">
      <w:pPr>
        <w:pStyle w:val="normal0"/>
        <w:jc w:val="right"/>
        <w:rPr>
          <w:rFonts w:ascii="Times New Roman" w:hAnsi="Times New Roman" w:cs="Times New Roman"/>
        </w:rPr>
      </w:pPr>
    </w:p>
    <w:p w:rsidR="00B932EB" w:rsidRDefault="00B932EB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оформления информации об авторе и конкурсной работе</w:t>
      </w:r>
    </w:p>
    <w:p w:rsidR="00B932EB" w:rsidRDefault="00B932EB">
      <w:pPr>
        <w:pStyle w:val="normal0"/>
        <w:jc w:val="both"/>
        <w:rPr>
          <w:rFonts w:ascii="Times New Roman" w:hAnsi="Times New Roman" w:cs="Times New Roman"/>
          <w:b/>
        </w:rPr>
      </w:pPr>
    </w:p>
    <w:tbl>
      <w:tblPr>
        <w:tblW w:w="9029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4514"/>
        <w:gridCol w:w="4515"/>
      </w:tblGrid>
      <w:tr w:rsidR="00B932EB" w:rsidTr="00006B11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EB" w:rsidRPr="0087600B" w:rsidRDefault="00B932EB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7600B">
              <w:rPr>
                <w:rFonts w:ascii="Times New Roman" w:hAnsi="Times New Roman" w:cs="Times New Roman"/>
              </w:rPr>
              <w:t>Название рисунка</w:t>
            </w:r>
            <w:r>
              <w:rPr>
                <w:rFonts w:ascii="Times New Roman" w:hAnsi="Times New Roman" w:cs="Times New Roman"/>
              </w:rPr>
              <w:t>, поделки или литературного произведения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EB" w:rsidRPr="0087600B" w:rsidRDefault="00B932EB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32EB" w:rsidTr="00006B11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EB" w:rsidRPr="0087600B" w:rsidRDefault="00B932EB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автор(а/ов)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EB" w:rsidRPr="0087600B" w:rsidRDefault="00B932EB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32EB" w:rsidTr="00006B11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EB" w:rsidRPr="0087600B" w:rsidRDefault="00B932EB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7600B">
              <w:rPr>
                <w:rFonts w:ascii="Times New Roman" w:hAnsi="Times New Roman" w:cs="Times New Roman"/>
              </w:rPr>
              <w:t>Возраст (сколько лет, а не дата рождения)</w:t>
            </w:r>
            <w:r>
              <w:rPr>
                <w:rFonts w:ascii="Times New Roman" w:hAnsi="Times New Roman" w:cs="Times New Roman"/>
              </w:rPr>
              <w:t xml:space="preserve"> автор(а/ов)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EB" w:rsidRPr="0087600B" w:rsidRDefault="00B932EB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32EB" w:rsidTr="00006B11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EB" w:rsidRPr="0087600B" w:rsidRDefault="00B932EB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7600B">
              <w:rPr>
                <w:rFonts w:ascii="Times New Roman" w:hAnsi="Times New Roman" w:cs="Times New Roman"/>
              </w:rPr>
              <w:t>Город (населенный пункт)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EB" w:rsidRPr="0087600B" w:rsidRDefault="00B932EB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32EB" w:rsidTr="00006B11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EB" w:rsidRPr="0087600B" w:rsidRDefault="00B932EB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7600B">
              <w:rPr>
                <w:rFonts w:ascii="Times New Roman" w:hAnsi="Times New Roman" w:cs="Times New Roman"/>
              </w:rPr>
              <w:t>e-mail для связи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EB" w:rsidRPr="0087600B" w:rsidRDefault="00B932EB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32EB" w:rsidTr="00006B11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EB" w:rsidRPr="0087600B" w:rsidRDefault="00B932EB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7600B">
              <w:rPr>
                <w:rFonts w:ascii="Times New Roman" w:hAnsi="Times New Roman" w:cs="Times New Roman"/>
              </w:rPr>
              <w:t>телефон для связи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EB" w:rsidRPr="0087600B" w:rsidRDefault="00B932EB" w:rsidP="0087600B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B932EB" w:rsidRDefault="00B932EB">
      <w:pPr>
        <w:pStyle w:val="normal0"/>
        <w:jc w:val="both"/>
        <w:rPr>
          <w:rFonts w:ascii="Times New Roman" w:hAnsi="Times New Roman" w:cs="Times New Roman"/>
          <w:b/>
        </w:rPr>
      </w:pPr>
    </w:p>
    <w:p w:rsidR="00B932EB" w:rsidRDefault="00B932EB">
      <w:pPr>
        <w:pStyle w:val="normal0"/>
        <w:jc w:val="both"/>
        <w:rPr>
          <w:rFonts w:ascii="Times New Roman" w:hAnsi="Times New Roman" w:cs="Times New Roman"/>
        </w:rPr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p w:rsidR="00B932EB" w:rsidRDefault="00B932EB">
      <w:pPr>
        <w:pStyle w:val="normal0"/>
      </w:pPr>
    </w:p>
    <w:sectPr w:rsidR="00B932EB" w:rsidSect="000207F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A5E6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6720BB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F420F6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7FC"/>
    <w:rsid w:val="00006B11"/>
    <w:rsid w:val="000207FC"/>
    <w:rsid w:val="00054F95"/>
    <w:rsid w:val="00061E36"/>
    <w:rsid w:val="000C20A6"/>
    <w:rsid w:val="001742FE"/>
    <w:rsid w:val="001E7482"/>
    <w:rsid w:val="001F530B"/>
    <w:rsid w:val="003232AA"/>
    <w:rsid w:val="003B7D38"/>
    <w:rsid w:val="003D06BB"/>
    <w:rsid w:val="003E4850"/>
    <w:rsid w:val="00405B1E"/>
    <w:rsid w:val="004649BF"/>
    <w:rsid w:val="007131BD"/>
    <w:rsid w:val="00756B42"/>
    <w:rsid w:val="00816816"/>
    <w:rsid w:val="0087600B"/>
    <w:rsid w:val="009533DE"/>
    <w:rsid w:val="009F5EF2"/>
    <w:rsid w:val="00A247E2"/>
    <w:rsid w:val="00A60620"/>
    <w:rsid w:val="00AB047A"/>
    <w:rsid w:val="00AC6FA4"/>
    <w:rsid w:val="00AD1FD0"/>
    <w:rsid w:val="00B932EB"/>
    <w:rsid w:val="00C47CF7"/>
    <w:rsid w:val="00C76237"/>
    <w:rsid w:val="00CD0F8B"/>
    <w:rsid w:val="00CF1725"/>
    <w:rsid w:val="00D234B9"/>
    <w:rsid w:val="00D46CD8"/>
    <w:rsid w:val="00DD6C26"/>
    <w:rsid w:val="00E9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B9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0207F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0207F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0207F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0207F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0207F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0207F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06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606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062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6062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6062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60620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0207FC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0207F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6062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0207F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0620"/>
    <w:rPr>
      <w:rFonts w:ascii="Cambria" w:hAnsi="Cambria" w:cs="Times New Roman"/>
      <w:sz w:val="24"/>
      <w:szCs w:val="24"/>
    </w:rPr>
  </w:style>
  <w:style w:type="table" w:customStyle="1" w:styleId="a">
    <w:name w:val="Стиль"/>
    <w:uiPriority w:val="99"/>
    <w:rsid w:val="000207FC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adoga_sker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pkivach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ladoga_skerry" TargetMode="External"/><Relationship Id="rId11" Type="http://schemas.openxmlformats.org/officeDocument/2006/relationships/hyperlink" Target="https://e.mail.ru/compose?To=tatyana.kocherova@inbox.ru" TargetMode="External"/><Relationship Id="rId5" Type="http://schemas.openxmlformats.org/officeDocument/2006/relationships/hyperlink" Target="https://zapkivach.ru/" TargetMode="External"/><Relationship Id="rId10" Type="http://schemas.openxmlformats.org/officeDocument/2006/relationships/hyperlink" Target="https://vk.com/ladoga_sker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pkiva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410</TotalTime>
  <Pages>4</Pages>
  <Words>891</Words>
  <Characters>5080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subject/>
  <dc:creator/>
  <cp:keywords/>
  <dc:description/>
  <cp:lastModifiedBy>user</cp:lastModifiedBy>
  <cp:revision>6</cp:revision>
  <dcterms:created xsi:type="dcterms:W3CDTF">2022-02-08T07:28:00Z</dcterms:created>
  <dcterms:modified xsi:type="dcterms:W3CDTF">2022-02-10T10:18:00Z</dcterms:modified>
</cp:coreProperties>
</file>